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A4" w:rsidRDefault="006B3D23">
      <w: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461962</wp:posOffset>
            </wp:positionH>
            <wp:positionV relativeFrom="paragraph">
              <wp:posOffset>0</wp:posOffset>
            </wp:positionV>
            <wp:extent cx="7900988" cy="97187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0988" cy="9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24A4" w:rsidRDefault="002324A4"/>
    <w:p w:rsidR="002324A4" w:rsidRDefault="002324A4"/>
    <w:p w:rsidR="002324A4" w:rsidRDefault="002324A4"/>
    <w:p w:rsidR="002324A4" w:rsidRDefault="002324A4"/>
    <w:p w:rsidR="002324A4" w:rsidRDefault="002324A4"/>
    <w:p w:rsidR="002324A4" w:rsidRDefault="002324A4"/>
    <w:p w:rsidR="002324A4" w:rsidRDefault="006B3D23">
      <w:pPr>
        <w:jc w:val="center"/>
        <w:rPr>
          <w:b/>
        </w:rPr>
      </w:pPr>
      <w:r>
        <w:rPr>
          <w:b/>
        </w:rPr>
        <w:t xml:space="preserve">ПРОТОКОЛ  </w:t>
      </w:r>
    </w:p>
    <w:p w:rsidR="002324A4" w:rsidRDefault="006B3D23">
      <w:pPr>
        <w:jc w:val="center"/>
        <w:rPr>
          <w:b/>
        </w:rPr>
      </w:pPr>
      <w:r>
        <w:rPr>
          <w:b/>
        </w:rPr>
        <w:t>X НАЦИОНАЛНАТА КОНФЕРЕНЦИЯ ПО ГРАЖДАНСКО ОБРАЗОВАНИЕ /19. - 20.04.2024 г./</w:t>
      </w:r>
    </w:p>
    <w:p w:rsidR="002324A4" w:rsidRDefault="006B3D23">
      <w:pPr>
        <w:jc w:val="center"/>
        <w:rPr>
          <w:b/>
        </w:rPr>
      </w:pPr>
      <w:r>
        <w:rPr>
          <w:b/>
        </w:rPr>
        <w:t>„СЕМЕЙСТВО - УЧИЛИЩЕ - ОБЩЕСТВО“</w:t>
      </w:r>
    </w:p>
    <w:p w:rsidR="002324A4" w:rsidRDefault="006B3D23">
      <w:pPr>
        <w:jc w:val="center"/>
        <w:rPr>
          <w:b/>
        </w:rPr>
      </w:pPr>
      <w:r>
        <w:rPr>
          <w:b/>
        </w:rPr>
        <w:t xml:space="preserve">ПЪРВА ВЪЗРАСТОВА ГРУПА </w:t>
      </w:r>
    </w:p>
    <w:p w:rsidR="002324A4" w:rsidRDefault="002324A4">
      <w:pPr>
        <w:jc w:val="center"/>
        <w:rPr>
          <w:rFonts w:ascii="Times New Roman" w:eastAsia="Times New Roman" w:hAnsi="Times New Roman" w:cs="Times New Roman"/>
        </w:rPr>
      </w:pPr>
    </w:p>
    <w:p w:rsidR="002324A4" w:rsidRDefault="006B3D23" w:rsidP="006B3D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ЛИЧНО ТВОРЧЕСТВО</w:t>
      </w:r>
    </w:p>
    <w:tbl>
      <w:tblPr>
        <w:tblStyle w:val="af0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3405"/>
        <w:gridCol w:w="3030"/>
        <w:gridCol w:w="3780"/>
        <w:gridCol w:w="2475"/>
      </w:tblGrid>
      <w:tr w:rsidR="002324A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Заглавие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Ръководител/и</w:t>
            </w:r>
          </w:p>
        </w:tc>
      </w:tr>
      <w:tr w:rsidR="002324A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място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Кристиян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Стелиянов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Стоянов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„Един уикенд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Пипи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„Иван Вазов“, гр. Силистра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Севгинар Хамди</w:t>
            </w:r>
          </w:p>
        </w:tc>
      </w:tr>
      <w:tr w:rsidR="002324A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място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Йорданова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„По Коледа стават чудеса“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„Христо Ботев“, гр. Добрич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Магдалена Трифонова</w:t>
            </w:r>
          </w:p>
        </w:tc>
      </w:tr>
      <w:tr w:rsidR="002324A4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място</w:t>
            </w:r>
          </w:p>
        </w:tc>
        <w:tc>
          <w:tcPr>
            <w:tcW w:w="3405" w:type="dxa"/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Огняна Илиева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„Песента спасява всичко“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„Козма Тричков“, клуб „Родолюбие“, гр. Враца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 Иванова</w:t>
            </w:r>
          </w:p>
        </w:tc>
      </w:tr>
    </w:tbl>
    <w:p w:rsidR="002324A4" w:rsidRDefault="002324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4A4" w:rsidRDefault="002324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4A4" w:rsidRDefault="006B3D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ПРОЕКТИ</w:t>
      </w:r>
    </w:p>
    <w:tbl>
      <w:tblPr>
        <w:tblStyle w:val="af1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399"/>
        <w:gridCol w:w="3122"/>
        <w:gridCol w:w="3688"/>
        <w:gridCol w:w="2475"/>
      </w:tblGrid>
      <w:tr w:rsidR="002324A4" w:rsidTr="006B3D2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3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Автор/и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Заглавие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Ръководител/и</w:t>
            </w:r>
          </w:p>
        </w:tc>
      </w:tr>
      <w:tr w:rsidR="002324A4" w:rsidTr="006B3D2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място</w:t>
            </w:r>
          </w:p>
        </w:tc>
        <w:tc>
          <w:tcPr>
            <w:tcW w:w="3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Минчева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„Вълшебните камъчета”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„Н. Вапцаров”,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Силистра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Марияна Гагова</w:t>
            </w:r>
          </w:p>
        </w:tc>
      </w:tr>
      <w:tr w:rsidR="002324A4" w:rsidTr="006B3D2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място </w:t>
            </w:r>
          </w:p>
        </w:tc>
        <w:tc>
          <w:tcPr>
            <w:tcW w:w="3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 Йорданова,</w:t>
            </w:r>
          </w:p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 Маринова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„ЕКО клас”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“ Иван Вазов”,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Силистра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Севгинар Хамди</w:t>
            </w:r>
          </w:p>
        </w:tc>
      </w:tr>
      <w:tr w:rsidR="002324A4" w:rsidTr="006B3D2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място </w:t>
            </w:r>
          </w:p>
        </w:tc>
        <w:tc>
          <w:tcPr>
            <w:tcW w:w="3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Александър Банков, 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 Хромова,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Виктория Пенева,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Дебора Василева,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Маркова,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Павлов,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Нора Боева,</w:t>
            </w:r>
          </w:p>
          <w:p w:rsidR="002324A4" w:rsidRDefault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 Цветков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„Животворна вода - жива вода”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„П. Волов”, гр. Варна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Ботева,</w:t>
            </w:r>
          </w:p>
          <w:p w:rsidR="002324A4" w:rsidRDefault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Илиана Стефанова</w:t>
            </w:r>
          </w:p>
        </w:tc>
      </w:tr>
      <w:tr w:rsidR="002324A4" w:rsidTr="006B3D23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 w:rsidP="006B3D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Поощрител-на награда</w:t>
            </w:r>
          </w:p>
        </w:tc>
        <w:tc>
          <w:tcPr>
            <w:tcW w:w="3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Александрина Атанасова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„Пазители на традициите”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„Св. Климент Охридски”, гр. Павликени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Невена Пенкова</w:t>
            </w:r>
          </w:p>
        </w:tc>
      </w:tr>
    </w:tbl>
    <w:p w:rsidR="002324A4" w:rsidRDefault="002324A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A4" w:rsidRDefault="006B3D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324A4" w:rsidRDefault="006B3D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ДРАМАТИЗАЦИИ</w:t>
      </w:r>
    </w:p>
    <w:tbl>
      <w:tblPr>
        <w:tblStyle w:val="af2"/>
        <w:tblW w:w="1388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402"/>
        <w:gridCol w:w="3402"/>
        <w:gridCol w:w="3402"/>
        <w:gridCol w:w="2410"/>
      </w:tblGrid>
      <w:tr w:rsidR="002324A4" w:rsidTr="006B3D23">
        <w:tc>
          <w:tcPr>
            <w:tcW w:w="1266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Заглавие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Училище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Участници</w:t>
            </w:r>
          </w:p>
        </w:tc>
        <w:tc>
          <w:tcPr>
            <w:tcW w:w="2410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Ръководител/и</w:t>
            </w:r>
          </w:p>
        </w:tc>
      </w:tr>
      <w:tr w:rsidR="002324A4" w:rsidTr="006B3D23">
        <w:trPr>
          <w:trHeight w:val="332"/>
        </w:trPr>
        <w:tc>
          <w:tcPr>
            <w:tcW w:w="1266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място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„Хубаво си е нашето село Усмивка”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„Панайот Волов”,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и клуб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Танцувалница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гр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Варна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Биляна Вълчева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Габриела Георгиева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Даяна Кирова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Джудит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-Фатме Елис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Йоана Александрова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 Иванова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Теодора Стоянова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Великов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Сарп Назми</w:t>
            </w:r>
          </w:p>
        </w:tc>
        <w:tc>
          <w:tcPr>
            <w:tcW w:w="2410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Юлия Сашева Ботева,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Даниела Бориславова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2324A4" w:rsidTr="006B3D23">
        <w:tc>
          <w:tcPr>
            <w:tcW w:w="1266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място 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„На мегдана”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 „Никола Вапцаров”,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Силистра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Борислав Атанасов, Александра Минчева, Михаела Иванова,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 Стоянова,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Лилиа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Славчева,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Виктория Енева,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Албена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Антоний Димов .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Ева Добринова,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Иванов,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Георгиев</w:t>
            </w:r>
          </w:p>
        </w:tc>
        <w:tc>
          <w:tcPr>
            <w:tcW w:w="2410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Марияна Гагова</w:t>
            </w:r>
          </w:p>
        </w:tc>
      </w:tr>
      <w:tr w:rsidR="002324A4" w:rsidTr="006B3D23">
        <w:tc>
          <w:tcPr>
            <w:tcW w:w="1266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място 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„Рибарят и Златната рибка“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„Алеко Константинов“,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 Димитровград</w:t>
            </w:r>
          </w:p>
        </w:tc>
        <w:tc>
          <w:tcPr>
            <w:tcW w:w="3402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Кейти  Господинова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Денислав Динев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Делчева </w:t>
            </w:r>
          </w:p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 Спасова</w:t>
            </w:r>
          </w:p>
        </w:tc>
        <w:tc>
          <w:tcPr>
            <w:tcW w:w="2410" w:type="dxa"/>
          </w:tcPr>
          <w:p w:rsidR="002324A4" w:rsidRDefault="006B3D23" w:rsidP="006B3D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Невена Стефанова</w:t>
            </w:r>
          </w:p>
        </w:tc>
      </w:tr>
    </w:tbl>
    <w:p w:rsidR="002324A4" w:rsidRDefault="002324A4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</w:p>
    <w:p w:rsidR="002324A4" w:rsidRDefault="002324A4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4A4" w:rsidRDefault="006B3D2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24A4" w:rsidRDefault="006B3D2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Председател на комисията по оценяване : проф. Димитрина Каменова</w:t>
      </w:r>
    </w:p>
    <w:p w:rsidR="002324A4" w:rsidRDefault="006B3D2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Членове: 1. Теодора Денкова</w:t>
      </w:r>
    </w:p>
    <w:p w:rsidR="002324A4" w:rsidRDefault="006B3D2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2. д-р Кремена Митева</w:t>
      </w:r>
    </w:p>
    <w:p w:rsidR="002324A4" w:rsidRDefault="006B3D23">
      <w:pPr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3. Здравка Добруджанска</w:t>
      </w:r>
    </w:p>
    <w:p w:rsidR="002324A4" w:rsidRDefault="002324A4">
      <w:pPr>
        <w:spacing w:line="259" w:lineRule="auto"/>
        <w:jc w:val="both"/>
        <w:rPr>
          <w:b/>
        </w:rPr>
      </w:pPr>
    </w:p>
    <w:sectPr w:rsidR="002324A4">
      <w:pgSz w:w="16834" w:h="11909" w:orient="landscape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A4"/>
    <w:rsid w:val="002324A4"/>
    <w:rsid w:val="006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0651"/>
  <w15:docId w15:val="{3BCC521B-2263-4021-80F8-98E4778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uiPriority w:val="34"/>
    <w:qFormat/>
    <w:rsid w:val="005744B3"/>
    <w:pPr>
      <w:ind w:left="720"/>
      <w:contextualSpacing/>
    </w:p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XfTRJasZURTlFfbddabgqAVzQ==">CgMxLjAyCWguMzBqMHpsbDgAciExXzhMMi1ielo5LUZPa0xMVzFRT3piaThIWHRmcDIyZnM=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2022-04-17T12:29:00Z</dcterms:created>
  <dcterms:modified xsi:type="dcterms:W3CDTF">2024-04-20T15:47:00Z</dcterms:modified>
</cp:coreProperties>
</file>